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48D338C5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BC3E7C">
        <w:rPr>
          <w:rFonts w:ascii="Arial" w:eastAsia="Calibri" w:hAnsi="Arial" w:cs="Arial"/>
          <w:b/>
          <w:bCs/>
          <w:sz w:val="24"/>
          <w:szCs w:val="24"/>
        </w:rPr>
        <w:t>22</w:t>
      </w:r>
      <w:r w:rsidR="00DE3E86">
        <w:rPr>
          <w:rFonts w:ascii="Arial" w:eastAsia="Calibri" w:hAnsi="Arial" w:cs="Arial"/>
          <w:b/>
          <w:bCs/>
          <w:sz w:val="24"/>
          <w:szCs w:val="24"/>
        </w:rPr>
        <w:t>/06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2C911CC8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BC3E7C">
        <w:rPr>
          <w:rFonts w:ascii="Arial" w:eastAsia="Calibri" w:hAnsi="Arial" w:cs="Arial"/>
          <w:b/>
          <w:bCs/>
          <w:sz w:val="24"/>
          <w:szCs w:val="24"/>
        </w:rPr>
        <w:t>09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76AD9F9" w14:textId="0AFAE3BC" w:rsidR="005C55DC" w:rsidRDefault="00123CEA" w:rsidP="00C822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1 - </w:t>
      </w:r>
      <w:r w:rsidR="00C12338">
        <w:rPr>
          <w:rFonts w:ascii="Arial" w:hAnsi="Arial" w:cs="Arial"/>
          <w:bCs/>
          <w:sz w:val="24"/>
          <w:szCs w:val="24"/>
        </w:rPr>
        <w:t>Projeto de Lei nº</w:t>
      </w:r>
      <w:r w:rsidR="005C55DC" w:rsidRPr="005C55DC">
        <w:rPr>
          <w:rFonts w:ascii="Arial" w:hAnsi="Arial" w:cs="Arial"/>
          <w:bCs/>
          <w:sz w:val="24"/>
          <w:szCs w:val="24"/>
        </w:rPr>
        <w:t xml:space="preserve"> 1.639/2026, de iniciativa do vereador João Cassimiro da Silva, que Dispõe sobre o tombamento do Estádio Louis </w:t>
      </w:r>
      <w:proofErr w:type="spellStart"/>
      <w:r w:rsidR="005C55DC" w:rsidRPr="005C55DC">
        <w:rPr>
          <w:rFonts w:ascii="Arial" w:hAnsi="Arial" w:cs="Arial"/>
          <w:bCs/>
          <w:sz w:val="24"/>
          <w:szCs w:val="24"/>
        </w:rPr>
        <w:t>Ensch</w:t>
      </w:r>
      <w:proofErr w:type="spellEnd"/>
      <w:r w:rsidR="005C55DC" w:rsidRPr="005C55DC">
        <w:rPr>
          <w:rFonts w:ascii="Arial" w:hAnsi="Arial" w:cs="Arial"/>
          <w:bCs/>
          <w:sz w:val="24"/>
          <w:szCs w:val="24"/>
        </w:rPr>
        <w:t xml:space="preserve"> como patrimônio histórico, cultural, esportivo e paisagístico do Município e dá outras providências</w:t>
      </w:r>
      <w:r w:rsidR="00C12338">
        <w:rPr>
          <w:rFonts w:ascii="Arial" w:hAnsi="Arial" w:cs="Arial"/>
          <w:bCs/>
          <w:sz w:val="24"/>
          <w:szCs w:val="24"/>
        </w:rPr>
        <w:t>, contendo Substitutivo apresentado pelo autor</w:t>
      </w:r>
      <w:r w:rsidR="005C55DC" w:rsidRPr="005C55DC">
        <w:rPr>
          <w:rFonts w:ascii="Arial" w:hAnsi="Arial" w:cs="Arial"/>
          <w:bCs/>
          <w:sz w:val="24"/>
          <w:szCs w:val="24"/>
        </w:rPr>
        <w:t>.</w:t>
      </w:r>
      <w:r w:rsidR="00C12338">
        <w:rPr>
          <w:rFonts w:ascii="Arial" w:hAnsi="Arial" w:cs="Arial"/>
          <w:bCs/>
          <w:sz w:val="24"/>
          <w:szCs w:val="24"/>
        </w:rPr>
        <w:t xml:space="preserve"> (Relator: </w:t>
      </w:r>
      <w:proofErr w:type="spellStart"/>
      <w:r w:rsidR="00C12338">
        <w:rPr>
          <w:rFonts w:ascii="Arial" w:hAnsi="Arial" w:cs="Arial"/>
          <w:bCs/>
          <w:sz w:val="24"/>
          <w:szCs w:val="24"/>
        </w:rPr>
        <w:t>Titó</w:t>
      </w:r>
      <w:proofErr w:type="spellEnd"/>
      <w:r w:rsidR="00C12338">
        <w:rPr>
          <w:rFonts w:ascii="Arial" w:hAnsi="Arial" w:cs="Arial"/>
          <w:bCs/>
          <w:sz w:val="24"/>
          <w:szCs w:val="24"/>
        </w:rPr>
        <w:t>)</w:t>
      </w:r>
    </w:p>
    <w:p w14:paraId="7F86603A" w14:textId="77777777" w:rsidR="005C55DC" w:rsidRDefault="005C55DC" w:rsidP="00C822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D07F9FA" w14:textId="050CB841" w:rsidR="005C55DC" w:rsidRDefault="00123CEA" w:rsidP="00C822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2 - </w:t>
      </w:r>
      <w:r w:rsidR="00F76CAA">
        <w:rPr>
          <w:rFonts w:ascii="Arial" w:hAnsi="Arial" w:cs="Arial"/>
          <w:bCs/>
          <w:sz w:val="24"/>
          <w:szCs w:val="24"/>
        </w:rPr>
        <w:t xml:space="preserve">Projeto de Lei nº </w:t>
      </w:r>
      <w:r w:rsidR="00F76CAA" w:rsidRPr="00F76CAA">
        <w:rPr>
          <w:rFonts w:ascii="Arial" w:hAnsi="Arial" w:cs="Arial"/>
          <w:bCs/>
          <w:sz w:val="24"/>
          <w:szCs w:val="24"/>
        </w:rPr>
        <w:t>1.645/2026, de iniciativa do vereador Carlos Geraldo Bicalho, que Reconhece a Cavalgada como Patrimônio Cultural Imaterial do Município de João Monlevade e dá outras providências.</w:t>
      </w:r>
      <w:r w:rsidR="00F76CAA">
        <w:rPr>
          <w:rFonts w:ascii="Arial" w:hAnsi="Arial" w:cs="Arial"/>
          <w:bCs/>
          <w:sz w:val="24"/>
          <w:szCs w:val="24"/>
        </w:rPr>
        <w:t xml:space="preserve"> (Relator: </w:t>
      </w:r>
      <w:proofErr w:type="spellStart"/>
      <w:r w:rsidR="00F76CAA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F76CAA">
        <w:rPr>
          <w:rFonts w:ascii="Arial" w:hAnsi="Arial" w:cs="Arial"/>
          <w:bCs/>
          <w:sz w:val="24"/>
          <w:szCs w:val="24"/>
        </w:rPr>
        <w:t>)</w:t>
      </w:r>
    </w:p>
    <w:p w14:paraId="68426320" w14:textId="77777777" w:rsidR="005C55DC" w:rsidRDefault="005C55DC" w:rsidP="00C822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A45FEA" w14:textId="6B55D791" w:rsidR="00C822B8" w:rsidRPr="00DE3E86" w:rsidRDefault="00123CEA" w:rsidP="00C822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C822B8">
        <w:rPr>
          <w:rFonts w:ascii="Arial" w:hAnsi="Arial" w:cs="Arial"/>
          <w:bCs/>
          <w:sz w:val="24"/>
          <w:szCs w:val="24"/>
        </w:rPr>
        <w:t xml:space="preserve"> - </w:t>
      </w:r>
      <w:r w:rsidR="00541954" w:rsidRPr="00541954">
        <w:rPr>
          <w:rFonts w:ascii="Arial" w:hAnsi="Arial" w:cs="Arial"/>
          <w:bCs/>
          <w:sz w:val="24"/>
          <w:szCs w:val="24"/>
        </w:rPr>
        <w:t>Projeto de Lei nº 1.650/2026, de iniciativa do Executivo, que Dispõe sobre as diretrizes para elaboração e execução da Lei Orçamentária de 2027, e dá outras providências.</w:t>
      </w:r>
      <w:r w:rsidR="00541954">
        <w:rPr>
          <w:rFonts w:ascii="Arial" w:hAnsi="Arial" w:cs="Arial"/>
          <w:bCs/>
          <w:sz w:val="24"/>
          <w:szCs w:val="24"/>
        </w:rPr>
        <w:t xml:space="preserve"> </w:t>
      </w:r>
      <w:r w:rsidR="00C822B8"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 w:rsidR="00541954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C822B8">
        <w:rPr>
          <w:rFonts w:ascii="Arial" w:hAnsi="Arial" w:cs="Arial"/>
          <w:bCs/>
          <w:sz w:val="24"/>
          <w:szCs w:val="24"/>
        </w:rPr>
        <w:t>)</w:t>
      </w:r>
    </w:p>
    <w:p w14:paraId="3A74E640" w14:textId="77777777" w:rsidR="00C822B8" w:rsidRDefault="00C822B8" w:rsidP="00396CB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706A88B" w14:textId="2A94EC6D" w:rsidR="0008456F" w:rsidRPr="00123CEA" w:rsidRDefault="00123CEA" w:rsidP="0008456F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0" w:name="_Hlk232172936"/>
      <w:r w:rsidRPr="00123CEA">
        <w:rPr>
          <w:rFonts w:ascii="Arial" w:hAnsi="Arial" w:cs="Arial"/>
          <w:bCs/>
          <w:color w:val="000000" w:themeColor="text1"/>
          <w:sz w:val="24"/>
          <w:szCs w:val="24"/>
        </w:rPr>
        <w:t>4</w:t>
      </w:r>
      <w:r w:rsidR="0008456F" w:rsidRPr="00123CEA">
        <w:rPr>
          <w:rFonts w:ascii="Arial" w:hAnsi="Arial" w:cs="Arial"/>
          <w:bCs/>
          <w:color w:val="000000" w:themeColor="text1"/>
          <w:sz w:val="24"/>
          <w:szCs w:val="24"/>
        </w:rPr>
        <w:t xml:space="preserve"> – Projeto de Lei nº 1.652/2026, de iniciativa do Executivo, que dispõe sobre a Ratificação da Sexta Alteração do Estatuto e Protocolo de Intenções do Consórcio Regional de Saneamento Básico – </w:t>
      </w:r>
      <w:proofErr w:type="spellStart"/>
      <w:r w:rsidR="0008456F" w:rsidRPr="00123CEA">
        <w:rPr>
          <w:rFonts w:ascii="Arial" w:hAnsi="Arial" w:cs="Arial"/>
          <w:bCs/>
          <w:color w:val="000000" w:themeColor="text1"/>
          <w:sz w:val="24"/>
          <w:szCs w:val="24"/>
        </w:rPr>
        <w:t>CORSAB</w:t>
      </w:r>
      <w:proofErr w:type="spellEnd"/>
      <w:r w:rsidR="0008456F" w:rsidRPr="00123CEA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bookmarkStart w:id="1" w:name="_Hlk232780676"/>
      <w:r w:rsidR="0008456F" w:rsidRPr="00123CEA">
        <w:rPr>
          <w:rFonts w:ascii="Arial" w:hAnsi="Arial" w:cs="Arial"/>
          <w:bCs/>
          <w:color w:val="000000" w:themeColor="text1"/>
          <w:sz w:val="24"/>
          <w:szCs w:val="24"/>
        </w:rPr>
        <w:t>(Relator: Bruno)</w:t>
      </w:r>
    </w:p>
    <w:bookmarkEnd w:id="0"/>
    <w:bookmarkEnd w:id="1"/>
    <w:p w14:paraId="49016084" w14:textId="2AC335D3" w:rsidR="00DE3E86" w:rsidRPr="00123CEA" w:rsidRDefault="00DE3E86" w:rsidP="00DE3E8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53160E6" w14:textId="40F70D01" w:rsidR="00396CB7" w:rsidRDefault="00123CEA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A332BD">
        <w:rPr>
          <w:rFonts w:ascii="Arial" w:hAnsi="Arial" w:cs="Arial"/>
          <w:bCs/>
          <w:sz w:val="24"/>
          <w:szCs w:val="24"/>
        </w:rPr>
        <w:t xml:space="preserve"> </w:t>
      </w:r>
      <w:r w:rsidR="00A77166">
        <w:rPr>
          <w:rFonts w:ascii="Arial" w:hAnsi="Arial" w:cs="Arial"/>
          <w:bCs/>
          <w:sz w:val="24"/>
          <w:szCs w:val="24"/>
        </w:rPr>
        <w:t xml:space="preserve">– Emenda 01, apresentada pelo vereador </w:t>
      </w:r>
      <w:proofErr w:type="spellStart"/>
      <w:r w:rsidR="00A77166">
        <w:rPr>
          <w:rFonts w:ascii="Arial" w:hAnsi="Arial" w:cs="Arial"/>
          <w:bCs/>
          <w:sz w:val="24"/>
          <w:szCs w:val="24"/>
        </w:rPr>
        <w:t>Revetrie</w:t>
      </w:r>
      <w:proofErr w:type="spellEnd"/>
      <w:r w:rsidR="00A77166">
        <w:rPr>
          <w:rFonts w:ascii="Arial" w:hAnsi="Arial" w:cs="Arial"/>
          <w:bCs/>
          <w:sz w:val="24"/>
          <w:szCs w:val="24"/>
        </w:rPr>
        <w:t xml:space="preserve"> Silva Teixeira, ao </w:t>
      </w:r>
      <w:r w:rsidR="00A77166" w:rsidRPr="00A77166">
        <w:rPr>
          <w:rFonts w:ascii="Arial" w:hAnsi="Arial" w:cs="Arial"/>
          <w:bCs/>
          <w:sz w:val="24"/>
          <w:szCs w:val="24"/>
        </w:rPr>
        <w:t xml:space="preserve">Projeto de Lei nº 1.633/2026, de iniciativa do vereador </w:t>
      </w:r>
      <w:proofErr w:type="spellStart"/>
      <w:r w:rsidR="00A77166" w:rsidRPr="00A77166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A77166" w:rsidRPr="00A77166">
        <w:rPr>
          <w:rFonts w:ascii="Arial" w:hAnsi="Arial" w:cs="Arial"/>
          <w:bCs/>
          <w:sz w:val="24"/>
          <w:szCs w:val="24"/>
        </w:rPr>
        <w:t xml:space="preserve"> Lacerda Silva Diniz, que Dispõe sobre a entrada, permanência e circulação de animais em estabelecimentos comerciais no Município de João Monlevade, e dá outras providências.</w:t>
      </w:r>
      <w:r w:rsidR="007B0575">
        <w:rPr>
          <w:rFonts w:ascii="Arial" w:hAnsi="Arial" w:cs="Arial"/>
          <w:bCs/>
          <w:sz w:val="24"/>
          <w:szCs w:val="24"/>
        </w:rPr>
        <w:t xml:space="preserve"> (Relator: </w:t>
      </w:r>
      <w:proofErr w:type="spellStart"/>
      <w:r w:rsidR="007B0575">
        <w:rPr>
          <w:rFonts w:ascii="Arial" w:hAnsi="Arial" w:cs="Arial"/>
          <w:bCs/>
          <w:sz w:val="24"/>
          <w:szCs w:val="24"/>
        </w:rPr>
        <w:t>Titó</w:t>
      </w:r>
      <w:proofErr w:type="spellEnd"/>
      <w:r w:rsidR="007B0575">
        <w:rPr>
          <w:rFonts w:ascii="Arial" w:hAnsi="Arial" w:cs="Arial"/>
          <w:bCs/>
          <w:sz w:val="24"/>
          <w:szCs w:val="24"/>
        </w:rPr>
        <w:t>)</w:t>
      </w:r>
    </w:p>
    <w:p w14:paraId="60BABCDF" w14:textId="76ECAB39" w:rsidR="008B3AF5" w:rsidRDefault="008B3AF5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C8AD8E1" w14:textId="0506FBD9" w:rsidR="008B3AF5" w:rsidRPr="00123CEA" w:rsidRDefault="008B3AF5" w:rsidP="008B3AF5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6- Projeto de Lei nº 1.654/2026, de iniciativa do vereador Fernando Linhares Pereira, que </w:t>
      </w:r>
      <w:r w:rsidRPr="00307390">
        <w:rPr>
          <w:rFonts w:ascii="Arial" w:hAnsi="Arial" w:cs="Arial"/>
          <w:bCs/>
        </w:rPr>
        <w:t xml:space="preserve">Denomina de “Unidade </w:t>
      </w:r>
      <w:r>
        <w:rPr>
          <w:rFonts w:ascii="Arial" w:hAnsi="Arial" w:cs="Arial"/>
          <w:bCs/>
        </w:rPr>
        <w:t>B</w:t>
      </w:r>
      <w:r w:rsidRPr="00307390">
        <w:rPr>
          <w:rFonts w:ascii="Arial" w:hAnsi="Arial" w:cs="Arial"/>
          <w:bCs/>
        </w:rPr>
        <w:t xml:space="preserve">ásica de Saúde José Alberto </w:t>
      </w:r>
      <w:proofErr w:type="spellStart"/>
      <w:r w:rsidRPr="00307390">
        <w:rPr>
          <w:rFonts w:ascii="Arial" w:hAnsi="Arial" w:cs="Arial"/>
          <w:bCs/>
        </w:rPr>
        <w:t>Grijó</w:t>
      </w:r>
      <w:proofErr w:type="spellEnd"/>
      <w:r w:rsidRPr="00307390">
        <w:rPr>
          <w:rFonts w:ascii="Arial" w:hAnsi="Arial" w:cs="Arial"/>
          <w:bCs/>
        </w:rPr>
        <w:t>” a Unidade Básica de Saúde – UBS localizada no Bairro José de Alencar.</w:t>
      </w:r>
      <w:r w:rsidRPr="008B3AF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123CEA">
        <w:rPr>
          <w:rFonts w:ascii="Arial" w:hAnsi="Arial" w:cs="Arial"/>
          <w:bCs/>
          <w:color w:val="000000" w:themeColor="text1"/>
          <w:sz w:val="24"/>
          <w:szCs w:val="24"/>
        </w:rPr>
        <w:t>(Relator: Bruno)</w:t>
      </w:r>
    </w:p>
    <w:p w14:paraId="70719F58" w14:textId="65AEFC03" w:rsidR="008B3AF5" w:rsidRDefault="008B3AF5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2" w:name="_GoBack"/>
      <w:bookmarkEnd w:id="2"/>
    </w:p>
    <w:p w14:paraId="1C48F14C" w14:textId="77777777" w:rsidR="00A332BD" w:rsidRDefault="00A332BD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0F523D" w14:textId="0B6CEF37" w:rsidR="00A332BD" w:rsidRPr="00DE3E86" w:rsidRDefault="00A332BD" w:rsidP="003D432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332BD">
        <w:rPr>
          <w:rFonts w:ascii="Arial" w:hAnsi="Arial" w:cs="Arial"/>
          <w:bCs/>
          <w:sz w:val="24"/>
          <w:szCs w:val="24"/>
          <w:u w:val="single"/>
        </w:rPr>
        <w:t>OBS</w:t>
      </w:r>
      <w:r>
        <w:rPr>
          <w:rFonts w:ascii="Arial" w:hAnsi="Arial" w:cs="Arial"/>
          <w:bCs/>
          <w:sz w:val="24"/>
          <w:szCs w:val="24"/>
        </w:rPr>
        <w:t xml:space="preserve">: A REUNIÃO CONTARÁ COM A PRESENÇA </w:t>
      </w:r>
      <w:r w:rsidR="003D4320">
        <w:rPr>
          <w:rFonts w:ascii="Arial" w:hAnsi="Arial" w:cs="Arial"/>
          <w:bCs/>
          <w:sz w:val="24"/>
          <w:szCs w:val="24"/>
        </w:rPr>
        <w:t xml:space="preserve">DA </w:t>
      </w:r>
      <w:r w:rsidR="003D4320" w:rsidRPr="003D4320">
        <w:rPr>
          <w:rFonts w:ascii="Arial" w:hAnsi="Arial" w:cs="Arial"/>
          <w:bCs/>
          <w:sz w:val="24"/>
          <w:szCs w:val="24"/>
        </w:rPr>
        <w:t>SENHORA FABIANA DE ÁVILA MODESTO</w:t>
      </w:r>
      <w:r w:rsidR="003D4320">
        <w:rPr>
          <w:rFonts w:ascii="Arial" w:hAnsi="Arial" w:cs="Arial"/>
          <w:bCs/>
          <w:sz w:val="24"/>
          <w:szCs w:val="24"/>
        </w:rPr>
        <w:t xml:space="preserve"> – REPRESENTANDO O </w:t>
      </w:r>
      <w:proofErr w:type="spellStart"/>
      <w:r w:rsidR="003D4320">
        <w:rPr>
          <w:rFonts w:ascii="Arial" w:hAnsi="Arial" w:cs="Arial"/>
          <w:bCs/>
          <w:sz w:val="24"/>
          <w:szCs w:val="24"/>
        </w:rPr>
        <w:t>CORSAB</w:t>
      </w:r>
      <w:proofErr w:type="spellEnd"/>
      <w:r w:rsidR="003D4320">
        <w:rPr>
          <w:rFonts w:ascii="Arial" w:hAnsi="Arial" w:cs="Arial"/>
          <w:bCs/>
          <w:sz w:val="24"/>
          <w:szCs w:val="24"/>
        </w:rPr>
        <w:t xml:space="preserve"> P</w:t>
      </w:r>
      <w:r>
        <w:rPr>
          <w:rFonts w:ascii="Arial" w:hAnsi="Arial" w:cs="Arial"/>
          <w:bCs/>
          <w:sz w:val="24"/>
          <w:szCs w:val="24"/>
        </w:rPr>
        <w:t>ARA PRESTAR ESCLARECIMENTOS ACERCA DO PL 1.652</w:t>
      </w:r>
      <w:r w:rsidR="003D4320">
        <w:rPr>
          <w:rFonts w:ascii="Arial" w:hAnsi="Arial" w:cs="Arial"/>
          <w:bCs/>
          <w:sz w:val="24"/>
          <w:szCs w:val="24"/>
        </w:rPr>
        <w:t>.</w:t>
      </w:r>
    </w:p>
    <w:sectPr w:rsidR="00A332BD" w:rsidRPr="00DE3E86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7"/>
  </w:num>
  <w:num w:numId="5">
    <w:abstractNumId w:val="2"/>
  </w:num>
  <w:num w:numId="6">
    <w:abstractNumId w:val="11"/>
  </w:num>
  <w:num w:numId="7">
    <w:abstractNumId w:val="16"/>
  </w:num>
  <w:num w:numId="8">
    <w:abstractNumId w:val="1"/>
  </w:num>
  <w:num w:numId="9">
    <w:abstractNumId w:val="7"/>
  </w:num>
  <w:num w:numId="10">
    <w:abstractNumId w:val="13"/>
  </w:num>
  <w:num w:numId="11">
    <w:abstractNumId w:val="6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3"/>
  </w:num>
  <w:num w:numId="17">
    <w:abstractNumId w:val="14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67D7F"/>
    <w:rsid w:val="00072564"/>
    <w:rsid w:val="00074CC8"/>
    <w:rsid w:val="0007523B"/>
    <w:rsid w:val="000816B6"/>
    <w:rsid w:val="0008456F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23CEA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3D4320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64DC"/>
    <w:rsid w:val="00527B86"/>
    <w:rsid w:val="00531DFB"/>
    <w:rsid w:val="00541954"/>
    <w:rsid w:val="005420AC"/>
    <w:rsid w:val="00550CD2"/>
    <w:rsid w:val="00562019"/>
    <w:rsid w:val="00565269"/>
    <w:rsid w:val="0058684D"/>
    <w:rsid w:val="0058759E"/>
    <w:rsid w:val="005979D3"/>
    <w:rsid w:val="005A0BE4"/>
    <w:rsid w:val="005A180F"/>
    <w:rsid w:val="005A3718"/>
    <w:rsid w:val="005A6950"/>
    <w:rsid w:val="005A6B98"/>
    <w:rsid w:val="005B0F5F"/>
    <w:rsid w:val="005B20A0"/>
    <w:rsid w:val="005B5C22"/>
    <w:rsid w:val="005C2BB0"/>
    <w:rsid w:val="005C55DC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5822"/>
    <w:rsid w:val="00657149"/>
    <w:rsid w:val="00664DDC"/>
    <w:rsid w:val="00673CAC"/>
    <w:rsid w:val="00687C0C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C8E"/>
    <w:rsid w:val="007867AF"/>
    <w:rsid w:val="00787D42"/>
    <w:rsid w:val="00793F8C"/>
    <w:rsid w:val="0079721C"/>
    <w:rsid w:val="007B0575"/>
    <w:rsid w:val="007B0CD7"/>
    <w:rsid w:val="007B105E"/>
    <w:rsid w:val="007B2F54"/>
    <w:rsid w:val="007B4937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3AF5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32BD"/>
    <w:rsid w:val="00A34257"/>
    <w:rsid w:val="00A50652"/>
    <w:rsid w:val="00A57BB2"/>
    <w:rsid w:val="00A70DC7"/>
    <w:rsid w:val="00A71DF7"/>
    <w:rsid w:val="00A73D97"/>
    <w:rsid w:val="00A74D18"/>
    <w:rsid w:val="00A77166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3063"/>
    <w:rsid w:val="00BC3E7C"/>
    <w:rsid w:val="00BC4389"/>
    <w:rsid w:val="00BC44F2"/>
    <w:rsid w:val="00BD1077"/>
    <w:rsid w:val="00BE183E"/>
    <w:rsid w:val="00BE4486"/>
    <w:rsid w:val="00BE7F72"/>
    <w:rsid w:val="00C003D2"/>
    <w:rsid w:val="00C12338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22B8"/>
    <w:rsid w:val="00C87ABB"/>
    <w:rsid w:val="00CA1FA0"/>
    <w:rsid w:val="00CB21DF"/>
    <w:rsid w:val="00CB275C"/>
    <w:rsid w:val="00CC0DFD"/>
    <w:rsid w:val="00CC0ECC"/>
    <w:rsid w:val="00CD3D38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3E86"/>
    <w:rsid w:val="00DE7C88"/>
    <w:rsid w:val="00E148E2"/>
    <w:rsid w:val="00E14EA1"/>
    <w:rsid w:val="00E30B34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76CAA"/>
    <w:rsid w:val="00F967FC"/>
    <w:rsid w:val="00F96A0F"/>
    <w:rsid w:val="00FA1DFA"/>
    <w:rsid w:val="00FA2F54"/>
    <w:rsid w:val="00FA341F"/>
    <w:rsid w:val="00FA44F1"/>
    <w:rsid w:val="00FA63A1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2026-04-27T11:14:00Z</cp:lastPrinted>
  <dcterms:created xsi:type="dcterms:W3CDTF">2026-06-16T17:34:00Z</dcterms:created>
  <dcterms:modified xsi:type="dcterms:W3CDTF">2026-06-19T19:57:00Z</dcterms:modified>
</cp:coreProperties>
</file>